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BB0" w:rsidRDefault="00EE1BB0" w:rsidP="00EE1BB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B6117" wp14:editId="2C986A7A">
                <wp:simplePos x="0" y="0"/>
                <wp:positionH relativeFrom="column">
                  <wp:posOffset>1880235</wp:posOffset>
                </wp:positionH>
                <wp:positionV relativeFrom="paragraph">
                  <wp:posOffset>8255</wp:posOffset>
                </wp:positionV>
                <wp:extent cx="4051300" cy="646430"/>
                <wp:effectExtent l="0" t="0" r="12700" b="0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BB0" w:rsidRPr="00BF5497" w:rsidRDefault="00EE1BB0" w:rsidP="00EE1BB0">
                            <w:pPr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    Wrapped for Adolescents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0B611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8.05pt;margin-top:.65pt;width:319pt;height:50.9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" stroked="f">
                <v:textbox style="mso-fit-shape-to-text:t">
                  <w:txbxContent>
                    <w:p w:rsidR="00EE1BB0" w:rsidRPr="00BF5497" w:rsidRDefault="00EE1BB0" w:rsidP="00EE1BB0">
                      <w:pPr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 xml:space="preserve">    Wrapped for Adolescents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63958BC2" wp14:editId="7B1F7654">
            <wp:simplePos x="0" y="0"/>
            <wp:positionH relativeFrom="column">
              <wp:posOffset>142875</wp:posOffset>
            </wp:positionH>
            <wp:positionV relativeFrom="paragraph">
              <wp:posOffset>-1270</wp:posOffset>
            </wp:positionV>
            <wp:extent cx="1466850" cy="586740"/>
            <wp:effectExtent l="0" t="0" r="0" b="0"/>
            <wp:wrapTight wrapText="bothSides">
              <wp:wrapPolygon edited="0">
                <wp:start x="0" y="0"/>
                <wp:lineTo x="0" y="20571"/>
                <wp:lineTo x="21319" y="20571"/>
                <wp:lineTo x="21319" y="0"/>
                <wp:lineTo x="0" y="0"/>
              </wp:wrapPolygon>
            </wp:wrapTight>
            <wp:docPr id="10" name="Picture 10" descr="Screen Shot 2017-04-11 a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creen Shot 2017-04-11 at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1BB0" w:rsidRDefault="00EE1BB0" w:rsidP="00EE1BB0">
      <w:pPr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6E3989DC" wp14:editId="306AA376">
            <wp:simplePos x="0" y="0"/>
            <wp:positionH relativeFrom="column">
              <wp:posOffset>2410460</wp:posOffset>
            </wp:positionH>
            <wp:positionV relativeFrom="paragraph">
              <wp:posOffset>190500</wp:posOffset>
            </wp:positionV>
            <wp:extent cx="2987675" cy="1316355"/>
            <wp:effectExtent l="0" t="0" r="0" b="0"/>
            <wp:wrapSquare wrapText="bothSides"/>
            <wp:docPr id="8" name="Picture 1" descr="Description: C:\Dropbox\Documents\Cara House\WIA\AB-wings_B (4)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C:\Dropbox\Documents\Cara House\WIA\AB-wings_B (4)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5" cy="1316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1BB0" w:rsidRDefault="00EE1BB0" w:rsidP="00EE1BB0">
      <w:pPr>
        <w:jc w:val="both"/>
      </w:pPr>
    </w:p>
    <w:p w:rsidR="00EE1BB0" w:rsidRDefault="00EE1BB0" w:rsidP="00EE1BB0">
      <w:pPr>
        <w:jc w:val="both"/>
      </w:pPr>
    </w:p>
    <w:p w:rsidR="00EE1BB0" w:rsidRDefault="00EE1BB0" w:rsidP="00EE1BB0">
      <w:pPr>
        <w:jc w:val="both"/>
      </w:pPr>
    </w:p>
    <w:p w:rsidR="00EE1BB0" w:rsidRDefault="00EE1BB0" w:rsidP="00EE1BB0">
      <w:pPr>
        <w:jc w:val="both"/>
      </w:pPr>
    </w:p>
    <w:p w:rsidR="00EE1BB0" w:rsidRPr="00F34731" w:rsidRDefault="00EE1BB0" w:rsidP="00EE1BB0">
      <w:pPr>
        <w:jc w:val="both"/>
        <w:rPr>
          <w:rFonts w:ascii="Century Gothic" w:hAnsi="Century Gothic"/>
          <w:sz w:val="24"/>
        </w:rPr>
      </w:pPr>
      <w:r w:rsidRPr="00F34731">
        <w:rPr>
          <w:rFonts w:ascii="Century Gothic" w:hAnsi="Century Gothic"/>
          <w:sz w:val="24"/>
        </w:rPr>
        <w:t xml:space="preserve">CaraCare are running a 10-week Wrapped in Angels group that </w:t>
      </w:r>
      <w:r>
        <w:rPr>
          <w:rFonts w:ascii="Century Gothic" w:hAnsi="Century Gothic"/>
          <w:sz w:val="24"/>
        </w:rPr>
        <w:t>promote resilience factors in adolescents who have experienced grief, loss, trauma, or abuse</w:t>
      </w:r>
      <w:r w:rsidRPr="00F34731">
        <w:rPr>
          <w:rFonts w:ascii="Century Gothic" w:hAnsi="Century Gothic"/>
          <w:sz w:val="24"/>
        </w:rPr>
        <w:t>.</w:t>
      </w:r>
    </w:p>
    <w:p w:rsidR="00EE1BB0" w:rsidRDefault="00EE1BB0" w:rsidP="00EE1BB0">
      <w:pPr>
        <w:pStyle w:val="NoSpacing"/>
        <w:ind w:left="1985"/>
        <w:rPr>
          <w:rFonts w:ascii="Century Gothic" w:hAnsi="Century Gothic"/>
          <w:sz w:val="24"/>
        </w:rPr>
      </w:pPr>
      <w:r w:rsidRPr="00F34731">
        <w:rPr>
          <w:rFonts w:ascii="Century Gothic" w:hAnsi="Century Gothic"/>
          <w:b/>
          <w:sz w:val="24"/>
        </w:rPr>
        <w:t>When</w:t>
      </w:r>
      <w:r>
        <w:rPr>
          <w:rFonts w:ascii="Century Gothic" w:hAnsi="Century Gothic"/>
          <w:sz w:val="24"/>
        </w:rPr>
        <w:t>: Term 3</w:t>
      </w:r>
      <w:r w:rsidRPr="00F34731">
        <w:rPr>
          <w:rFonts w:ascii="Century Gothic" w:hAnsi="Century Gothic"/>
          <w:sz w:val="24"/>
        </w:rPr>
        <w:t>, Satu</w:t>
      </w:r>
      <w:r>
        <w:rPr>
          <w:rFonts w:ascii="Century Gothic" w:hAnsi="Century Gothic"/>
          <w:sz w:val="24"/>
        </w:rPr>
        <w:t>rdays from July 29 - Sept 30</w:t>
      </w:r>
    </w:p>
    <w:p w:rsidR="00EE1BB0" w:rsidRPr="00F34731" w:rsidRDefault="00EE1BB0" w:rsidP="00EE1BB0">
      <w:pPr>
        <w:pStyle w:val="NoSpacing"/>
        <w:ind w:left="1985"/>
        <w:rPr>
          <w:rFonts w:ascii="Century Gothic" w:hAnsi="Century Gothic"/>
          <w:b/>
          <w:sz w:val="24"/>
        </w:rPr>
      </w:pPr>
      <w:r w:rsidRPr="00F34731">
        <w:rPr>
          <w:rFonts w:ascii="Century Gothic" w:hAnsi="Century Gothic"/>
          <w:b/>
          <w:sz w:val="24"/>
        </w:rPr>
        <w:t>Time:</w:t>
      </w:r>
      <w:r>
        <w:rPr>
          <w:rFonts w:ascii="Century Gothic" w:hAnsi="Century Gothic"/>
          <w:sz w:val="24"/>
        </w:rPr>
        <w:t xml:space="preserve"> 2-4pm</w:t>
      </w:r>
    </w:p>
    <w:p w:rsidR="00EE1BB0" w:rsidRPr="00F34731" w:rsidRDefault="00EE1BB0" w:rsidP="00EE1BB0">
      <w:pPr>
        <w:pStyle w:val="NoSpacing"/>
        <w:ind w:left="1985"/>
        <w:rPr>
          <w:rFonts w:ascii="Century Gothic" w:hAnsi="Century Gothic" w:cs="Times"/>
          <w:color w:val="2C3034"/>
          <w:sz w:val="24"/>
          <w:lang w:val="en-US" w:eastAsia="en-US"/>
        </w:rPr>
      </w:pPr>
      <w:r w:rsidRPr="00F34731">
        <w:rPr>
          <w:rFonts w:ascii="Century Gothic" w:hAnsi="Century Gothic"/>
          <w:b/>
          <w:sz w:val="24"/>
        </w:rPr>
        <w:t xml:space="preserve">Where: </w:t>
      </w:r>
      <w:r w:rsidRPr="00F34731">
        <w:rPr>
          <w:rFonts w:ascii="Century Gothic" w:hAnsi="Century Gothic"/>
          <w:sz w:val="24"/>
        </w:rPr>
        <w:t xml:space="preserve">Cara House Concord; </w:t>
      </w:r>
      <w:r w:rsidRPr="00F34731">
        <w:rPr>
          <w:rStyle w:val="st1"/>
          <w:rFonts w:ascii="Century Gothic" w:hAnsi="Century Gothic" w:cs="Arial"/>
          <w:sz w:val="24"/>
        </w:rPr>
        <w:t>14</w:t>
      </w:r>
      <w:r>
        <w:rPr>
          <w:rStyle w:val="st1"/>
          <w:rFonts w:ascii="Century Gothic" w:hAnsi="Century Gothic" w:cs="Arial"/>
          <w:sz w:val="24"/>
        </w:rPr>
        <w:t>8</w:t>
      </w:r>
      <w:r w:rsidRPr="00F34731">
        <w:rPr>
          <w:rStyle w:val="st1"/>
          <w:rFonts w:ascii="Century Gothic" w:hAnsi="Century Gothic" w:cs="Arial"/>
          <w:sz w:val="24"/>
        </w:rPr>
        <w:t xml:space="preserve"> Majors Bay Road, 2137</w:t>
      </w:r>
      <w:r w:rsidRPr="00F34731">
        <w:rPr>
          <w:rStyle w:val="st1"/>
          <w:rFonts w:ascii="Century Gothic" w:hAnsi="Century Gothic" w:cs="Arial"/>
          <w:b/>
          <w:sz w:val="24"/>
        </w:rPr>
        <w:t xml:space="preserve"> </w:t>
      </w:r>
    </w:p>
    <w:p w:rsidR="00EE1BB0" w:rsidRPr="00F34731" w:rsidRDefault="00EE1BB0" w:rsidP="00EE1BB0">
      <w:pPr>
        <w:jc w:val="both"/>
        <w:rPr>
          <w:rFonts w:ascii="Century Gothic" w:hAnsi="Century Gothic"/>
          <w:sz w:val="24"/>
        </w:rPr>
      </w:pPr>
    </w:p>
    <w:p w:rsidR="00EE1BB0" w:rsidRPr="00F34731" w:rsidRDefault="00EE1BB0" w:rsidP="00EE1BB0">
      <w:pPr>
        <w:jc w:val="both"/>
        <w:rPr>
          <w:rFonts w:ascii="Century Gothic" w:hAnsi="Century Gothic"/>
          <w:sz w:val="24"/>
        </w:rPr>
      </w:pPr>
      <w:r w:rsidRPr="00F34731">
        <w:rPr>
          <w:rFonts w:ascii="Century Gothic" w:hAnsi="Century Gothic"/>
          <w:sz w:val="24"/>
        </w:rPr>
        <w:t xml:space="preserve">Wrapped in Angels is a resilience-based group that is run as a journey of re-discovering the meaning and connections in life. The small group process offers a safe space for </w:t>
      </w:r>
      <w:r>
        <w:rPr>
          <w:rFonts w:ascii="Century Gothic" w:hAnsi="Century Gothic"/>
          <w:sz w:val="24"/>
        </w:rPr>
        <w:t>participants</w:t>
      </w:r>
      <w:r w:rsidRPr="00F34731">
        <w:rPr>
          <w:rFonts w:ascii="Century Gothic" w:hAnsi="Century Gothic"/>
          <w:sz w:val="24"/>
        </w:rPr>
        <w:t xml:space="preserve"> to </w:t>
      </w:r>
      <w:r>
        <w:rPr>
          <w:rFonts w:ascii="Century Gothic" w:hAnsi="Century Gothic"/>
          <w:sz w:val="24"/>
        </w:rPr>
        <w:t xml:space="preserve">share experiences, share fun and joyful moments, learn about healthy ways to manage big emotions, practice mindfulness and explore their </w:t>
      </w:r>
      <w:r w:rsidRPr="00F34731">
        <w:rPr>
          <w:rFonts w:ascii="Century Gothic" w:hAnsi="Century Gothic"/>
          <w:sz w:val="24"/>
        </w:rPr>
        <w:t>hope</w:t>
      </w:r>
      <w:r>
        <w:rPr>
          <w:rFonts w:ascii="Century Gothic" w:hAnsi="Century Gothic"/>
          <w:sz w:val="24"/>
        </w:rPr>
        <w:t>s and dreams for their future.</w:t>
      </w:r>
      <w:r w:rsidRPr="00F34731">
        <w:rPr>
          <w:rFonts w:ascii="Century Gothic" w:hAnsi="Century Gothic"/>
          <w:sz w:val="24"/>
        </w:rPr>
        <w:t xml:space="preserve"> </w:t>
      </w:r>
    </w:p>
    <w:p w:rsidR="00EE1BB0" w:rsidRPr="005767C1" w:rsidRDefault="00EE1BB0" w:rsidP="00EE1BB0">
      <w:pPr>
        <w:pStyle w:val="NormalWeb"/>
        <w:spacing w:line="276" w:lineRule="auto"/>
        <w:rPr>
          <w:rFonts w:ascii="Century Gothic" w:hAnsi="Century Gothic"/>
          <w:sz w:val="22"/>
          <w:szCs w:val="22"/>
        </w:rPr>
      </w:pPr>
      <w:r w:rsidRPr="00F34731">
        <w:rPr>
          <w:rFonts w:ascii="Century Gothic" w:hAnsi="Century Gothic"/>
          <w:sz w:val="24"/>
          <w:szCs w:val="22"/>
        </w:rPr>
        <w:t xml:space="preserve">During the group, </w:t>
      </w:r>
      <w:r>
        <w:rPr>
          <w:rFonts w:ascii="Century Gothic" w:hAnsi="Century Gothic"/>
          <w:sz w:val="24"/>
          <w:szCs w:val="22"/>
        </w:rPr>
        <w:t>the young people</w:t>
      </w:r>
      <w:r w:rsidRPr="00F34731">
        <w:rPr>
          <w:rFonts w:ascii="Century Gothic" w:hAnsi="Century Gothic"/>
          <w:sz w:val="24"/>
          <w:szCs w:val="22"/>
        </w:rPr>
        <w:t xml:space="preserve"> will create their own blanket, that holds a colourful representation of love, protection, warmth and safety. This blanket is a tangible reminder of what holds them and keeps them strong, empowered, connected and loved. It is uniquely theirs</w:t>
      </w:r>
      <w:r w:rsidRPr="005767C1">
        <w:rPr>
          <w:rFonts w:ascii="Century Gothic" w:hAnsi="Century Gothic"/>
          <w:sz w:val="22"/>
          <w:szCs w:val="22"/>
        </w:rPr>
        <w:t xml:space="preserve">. *sewing skills are not required. </w:t>
      </w:r>
    </w:p>
    <w:p w:rsidR="00EE1BB0" w:rsidRPr="00F34731" w:rsidRDefault="00EE1BB0" w:rsidP="00EE1BB0">
      <w:pPr>
        <w:jc w:val="both"/>
        <w:rPr>
          <w:rFonts w:ascii="Century Gothic" w:hAnsi="Century Gothic"/>
          <w:sz w:val="24"/>
        </w:rPr>
      </w:pPr>
      <w:r w:rsidRPr="00F34731">
        <w:rPr>
          <w:rFonts w:ascii="Century Gothic" w:hAnsi="Century Gothic"/>
          <w:sz w:val="24"/>
        </w:rPr>
        <w:t xml:space="preserve">This group is for </w:t>
      </w:r>
      <w:r>
        <w:rPr>
          <w:rFonts w:ascii="Century Gothic" w:hAnsi="Century Gothic"/>
          <w:sz w:val="24"/>
        </w:rPr>
        <w:t xml:space="preserve">children aged 13 to 18 </w:t>
      </w:r>
      <w:r w:rsidRPr="00F34731">
        <w:rPr>
          <w:rFonts w:ascii="Century Gothic" w:hAnsi="Century Gothic"/>
          <w:sz w:val="24"/>
        </w:rPr>
        <w:t xml:space="preserve">years </w:t>
      </w:r>
    </w:p>
    <w:p w:rsidR="00EE1BB0" w:rsidRDefault="00EE1BB0" w:rsidP="00EE1BB0">
      <w:pPr>
        <w:jc w:val="both"/>
        <w:rPr>
          <w:rFonts w:ascii="Century Gothic" w:hAnsi="Century Gothic"/>
          <w:sz w:val="24"/>
        </w:rPr>
      </w:pPr>
      <w:r w:rsidRPr="00F34731">
        <w:rPr>
          <w:rFonts w:ascii="Century Gothic" w:hAnsi="Century Gothic"/>
          <w:sz w:val="24"/>
        </w:rPr>
        <w:t xml:space="preserve">The facilitators for the group are </w:t>
      </w:r>
      <w:r>
        <w:rPr>
          <w:rFonts w:ascii="Century Gothic" w:hAnsi="Century Gothic"/>
          <w:sz w:val="24"/>
        </w:rPr>
        <w:t xml:space="preserve">Manny </w:t>
      </w:r>
      <w:proofErr w:type="spellStart"/>
      <w:r>
        <w:rPr>
          <w:rFonts w:ascii="Century Gothic" w:hAnsi="Century Gothic"/>
          <w:sz w:val="24"/>
        </w:rPr>
        <w:t>Kassiotis</w:t>
      </w:r>
      <w:proofErr w:type="spellEnd"/>
      <w:r>
        <w:rPr>
          <w:rFonts w:ascii="Century Gothic" w:hAnsi="Century Gothic"/>
          <w:sz w:val="24"/>
        </w:rPr>
        <w:t xml:space="preserve"> and </w:t>
      </w:r>
      <w:proofErr w:type="spellStart"/>
      <w:r>
        <w:rPr>
          <w:rFonts w:ascii="Century Gothic" w:hAnsi="Century Gothic"/>
          <w:sz w:val="24"/>
        </w:rPr>
        <w:t>Alys</w:t>
      </w:r>
      <w:proofErr w:type="spellEnd"/>
      <w:r>
        <w:rPr>
          <w:rFonts w:ascii="Century Gothic" w:hAnsi="Century Gothic"/>
          <w:sz w:val="24"/>
        </w:rPr>
        <w:t xml:space="preserve"> McLennan</w:t>
      </w:r>
      <w:r w:rsidRPr="00F34731">
        <w:rPr>
          <w:rFonts w:ascii="Century Gothic" w:hAnsi="Century Gothic"/>
          <w:sz w:val="24"/>
        </w:rPr>
        <w:t xml:space="preserve">. Both are skilled in trauma informed therapy and group work facilitators from the CaraCare charity. </w:t>
      </w:r>
    </w:p>
    <w:p w:rsidR="00EE1BB0" w:rsidRPr="00F34731" w:rsidRDefault="00EE1BB0" w:rsidP="00EE1BB0">
      <w:pPr>
        <w:jc w:val="both"/>
        <w:rPr>
          <w:rFonts w:ascii="Century Gothic" w:hAnsi="Century Gothic"/>
          <w:sz w:val="24"/>
        </w:rPr>
      </w:pPr>
    </w:p>
    <w:p w:rsidR="00EE1BB0" w:rsidRDefault="00EE1BB0" w:rsidP="00EE1BB0">
      <w:pPr>
        <w:jc w:val="both"/>
        <w:rPr>
          <w:rFonts w:ascii="Century Gothic" w:hAnsi="Century Gothic"/>
          <w:b/>
          <w:sz w:val="24"/>
        </w:rPr>
      </w:pPr>
      <w:r w:rsidRPr="00F34731">
        <w:rPr>
          <w:rFonts w:ascii="Century Gothic" w:hAnsi="Century Gothic"/>
          <w:noProof/>
          <w:sz w:val="24"/>
        </w:rPr>
        <w:drawing>
          <wp:anchor distT="0" distB="0" distL="114300" distR="114300" simplePos="0" relativeHeight="251662336" behindDoc="0" locked="0" layoutInCell="1" allowOverlap="1" wp14:anchorId="060DC2B5" wp14:editId="58F34F40">
            <wp:simplePos x="0" y="0"/>
            <wp:positionH relativeFrom="column">
              <wp:posOffset>4959350</wp:posOffset>
            </wp:positionH>
            <wp:positionV relativeFrom="paragraph">
              <wp:posOffset>480060</wp:posOffset>
            </wp:positionV>
            <wp:extent cx="1606550" cy="1268730"/>
            <wp:effectExtent l="0" t="0" r="0" b="0"/>
            <wp:wrapTight wrapText="bothSides">
              <wp:wrapPolygon edited="0">
                <wp:start x="0" y="0"/>
                <wp:lineTo x="0" y="21189"/>
                <wp:lineTo x="21173" y="21189"/>
                <wp:lineTo x="21173" y="0"/>
                <wp:lineTo x="0" y="0"/>
              </wp:wrapPolygon>
            </wp:wrapTight>
            <wp:docPr id="11" name="Picture 11" descr="holding_hands_heart-1428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olding_hands_heart-1428[1]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26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731">
        <w:rPr>
          <w:rFonts w:ascii="Century Gothic" w:hAnsi="Century Gothic"/>
          <w:b/>
          <w:sz w:val="24"/>
        </w:rPr>
        <w:t xml:space="preserve">Registered participants will be invited to Cara House for a </w:t>
      </w:r>
      <w:proofErr w:type="gramStart"/>
      <w:r w:rsidRPr="00F34731">
        <w:rPr>
          <w:rFonts w:ascii="Century Gothic" w:hAnsi="Century Gothic"/>
          <w:b/>
          <w:sz w:val="24"/>
        </w:rPr>
        <w:t>pre group</w:t>
      </w:r>
      <w:proofErr w:type="gramEnd"/>
      <w:r w:rsidRPr="00F34731">
        <w:rPr>
          <w:rFonts w:ascii="Century Gothic" w:hAnsi="Century Gothic"/>
          <w:b/>
          <w:sz w:val="24"/>
        </w:rPr>
        <w:t xml:space="preserve"> interview and meet </w:t>
      </w:r>
      <w:r>
        <w:rPr>
          <w:rFonts w:ascii="Century Gothic" w:hAnsi="Century Gothic"/>
          <w:b/>
          <w:sz w:val="24"/>
        </w:rPr>
        <w:t xml:space="preserve">Manny and </w:t>
      </w:r>
      <w:proofErr w:type="spellStart"/>
      <w:r>
        <w:rPr>
          <w:rFonts w:ascii="Century Gothic" w:hAnsi="Century Gothic"/>
          <w:b/>
          <w:sz w:val="24"/>
        </w:rPr>
        <w:t>Alys</w:t>
      </w:r>
      <w:proofErr w:type="spellEnd"/>
      <w:r w:rsidRPr="00F34731">
        <w:rPr>
          <w:rFonts w:ascii="Century Gothic" w:hAnsi="Century Gothic"/>
          <w:b/>
          <w:sz w:val="24"/>
        </w:rPr>
        <w:t xml:space="preserve"> </w:t>
      </w:r>
    </w:p>
    <w:p w:rsidR="00EE1BB0" w:rsidRDefault="00EE1BB0" w:rsidP="00EE1BB0">
      <w:pPr>
        <w:jc w:val="both"/>
        <w:rPr>
          <w:rFonts w:ascii="Century Gothic" w:hAnsi="Century Gothic"/>
          <w:b/>
          <w:sz w:val="24"/>
        </w:rPr>
      </w:pPr>
      <w:r w:rsidRPr="00F34731">
        <w:rPr>
          <w:rFonts w:ascii="Century Gothic" w:hAnsi="Century Gothic"/>
          <w:i/>
          <w:sz w:val="24"/>
        </w:rPr>
        <w:t xml:space="preserve">To register, please fill out the attached Registration Form. </w:t>
      </w:r>
    </w:p>
    <w:p w:rsidR="00EE1BB0" w:rsidRPr="00693ADC" w:rsidRDefault="00EE1BB0" w:rsidP="00EE1BB0">
      <w:pPr>
        <w:jc w:val="both"/>
        <w:rPr>
          <w:rFonts w:ascii="Century Gothic" w:hAnsi="Century Gothic"/>
          <w:b/>
        </w:rPr>
      </w:pPr>
    </w:p>
    <w:p w:rsidR="00EE1BB0" w:rsidRPr="00693ADC" w:rsidRDefault="00EE1BB0" w:rsidP="00EE1BB0">
      <w:pPr>
        <w:shd w:val="clear" w:color="auto" w:fill="FFFFFF"/>
        <w:spacing w:after="0" w:line="240" w:lineRule="auto"/>
        <w:rPr>
          <w:rFonts w:eastAsia="Times New Roman" w:cs="Arial"/>
          <w:b/>
          <w:color w:val="0000FF"/>
          <w:sz w:val="24"/>
          <w:szCs w:val="28"/>
          <w:u w:val="single"/>
          <w:lang w:val="en"/>
        </w:rPr>
      </w:pPr>
      <w:r w:rsidRPr="00693ADC">
        <w:rPr>
          <w:b/>
          <w:sz w:val="24"/>
          <w:szCs w:val="28"/>
        </w:rPr>
        <w:t xml:space="preserve">Please send completed forms to </w:t>
      </w:r>
      <w:proofErr w:type="spellStart"/>
      <w:r>
        <w:rPr>
          <w:b/>
          <w:sz w:val="24"/>
          <w:szCs w:val="28"/>
        </w:rPr>
        <w:t>Alys</w:t>
      </w:r>
      <w:proofErr w:type="spellEnd"/>
      <w:r w:rsidRPr="00693ADC">
        <w:rPr>
          <w:b/>
          <w:sz w:val="24"/>
          <w:szCs w:val="28"/>
        </w:rPr>
        <w:t xml:space="preserve">: </w:t>
      </w:r>
      <w:r>
        <w:rPr>
          <w:rFonts w:eastAsia="Times New Roman" w:cs="Arial"/>
          <w:b/>
          <w:color w:val="0000FF"/>
          <w:sz w:val="24"/>
          <w:szCs w:val="28"/>
          <w:u w:val="single"/>
          <w:lang w:val="en"/>
        </w:rPr>
        <w:t>alys@carahouse.com.au</w:t>
      </w:r>
    </w:p>
    <w:p w:rsidR="00EE1BB0" w:rsidRDefault="00EE1BB0" w:rsidP="00EE1BB0">
      <w:pPr>
        <w:jc w:val="both"/>
        <w:rPr>
          <w:b/>
          <w:sz w:val="24"/>
          <w:szCs w:val="28"/>
        </w:rPr>
      </w:pPr>
      <w:r w:rsidRPr="00693ADC">
        <w:rPr>
          <w:b/>
          <w:sz w:val="24"/>
          <w:szCs w:val="28"/>
        </w:rPr>
        <w:t xml:space="preserve"> </w:t>
      </w:r>
    </w:p>
    <w:p w:rsidR="00EE1BB0" w:rsidRPr="00693ADC" w:rsidRDefault="00EE1BB0" w:rsidP="00EE1BB0">
      <w:pPr>
        <w:jc w:val="both"/>
        <w:rPr>
          <w:b/>
          <w:sz w:val="24"/>
          <w:szCs w:val="28"/>
        </w:rPr>
      </w:pPr>
      <w:r>
        <w:rPr>
          <w:b/>
          <w:sz w:val="24"/>
          <w:szCs w:val="28"/>
        </w:rPr>
        <w:t xml:space="preserve">For any questions please contact 8765 0261 </w:t>
      </w:r>
    </w:p>
    <w:p w:rsidR="00EE1BB0" w:rsidRDefault="00EE1BB0" w:rsidP="00EE1BB0">
      <w:pPr>
        <w:jc w:val="both"/>
        <w:rPr>
          <w:b/>
          <w:sz w:val="28"/>
          <w:szCs w:val="28"/>
        </w:rPr>
      </w:pPr>
    </w:p>
    <w:p w:rsidR="00EE1BB0" w:rsidRDefault="00EE1BB0" w:rsidP="00EE1BB0">
      <w:pPr>
        <w:jc w:val="both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343E9E" wp14:editId="3452EA3F">
                <wp:simplePos x="0" y="0"/>
                <wp:positionH relativeFrom="column">
                  <wp:posOffset>1257300</wp:posOffset>
                </wp:positionH>
                <wp:positionV relativeFrom="paragraph">
                  <wp:posOffset>-51435</wp:posOffset>
                </wp:positionV>
                <wp:extent cx="4051300" cy="646430"/>
                <wp:effectExtent l="0" t="0" r="1270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0" cy="646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BB0" w:rsidRPr="00BF5497" w:rsidRDefault="00EE1BB0" w:rsidP="00EE1BB0">
                            <w:pPr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Wrapped for </w:t>
                            </w: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>Adolescents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9343E9E" id="_x0000_s1027" type="#_x0000_t202" style="position:absolute;left:0;text-align:left;margin-left:99pt;margin-top:-4.05pt;width:319pt;height:50.9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" stroked="f">
                <v:textbox style="mso-fit-shape-to-text:t">
                  <w:txbxContent>
                    <w:p w:rsidR="00EE1BB0" w:rsidRPr="00BF5497" w:rsidRDefault="00EE1BB0" w:rsidP="00EE1BB0">
                      <w:pPr>
                        <w:jc w:val="center"/>
                        <w:rPr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b/>
                          <w:sz w:val="48"/>
                          <w:szCs w:val="48"/>
                        </w:rPr>
                        <w:t xml:space="preserve">Wrapped for </w:t>
                      </w:r>
                      <w:r>
                        <w:rPr>
                          <w:b/>
                          <w:sz w:val="48"/>
                          <w:szCs w:val="48"/>
                        </w:rPr>
                        <w:t>Adolescents</w:t>
                      </w:r>
                    </w:p>
                  </w:txbxContent>
                </v:textbox>
              </v:shape>
            </w:pict>
          </mc:Fallback>
        </mc:AlternateContent>
      </w:r>
    </w:p>
    <w:p w:rsidR="00EE1BB0" w:rsidRDefault="00EE1BB0" w:rsidP="00EE1BB0">
      <w:pPr>
        <w:jc w:val="both"/>
      </w:pPr>
      <w:r w:rsidRPr="0080363D">
        <w:rPr>
          <w:noProof/>
        </w:rPr>
        <w:drawing>
          <wp:anchor distT="0" distB="0" distL="114300" distR="114300" simplePos="0" relativeHeight="251665408" behindDoc="0" locked="0" layoutInCell="1" allowOverlap="1" wp14:anchorId="6BF14B3A" wp14:editId="22DFCFD5">
            <wp:simplePos x="0" y="0"/>
            <wp:positionH relativeFrom="column">
              <wp:posOffset>2025650</wp:posOffset>
            </wp:positionH>
            <wp:positionV relativeFrom="paragraph">
              <wp:posOffset>85725</wp:posOffset>
            </wp:positionV>
            <wp:extent cx="2352675" cy="1028700"/>
            <wp:effectExtent l="0" t="0" r="0" b="0"/>
            <wp:wrapTight wrapText="bothSides">
              <wp:wrapPolygon edited="0">
                <wp:start x="6763" y="3200"/>
                <wp:lineTo x="1399" y="11733"/>
                <wp:lineTo x="466" y="17600"/>
                <wp:lineTo x="933" y="18133"/>
                <wp:lineTo x="9794" y="19200"/>
                <wp:lineTo x="11427" y="19200"/>
                <wp:lineTo x="19822" y="18133"/>
                <wp:lineTo x="20988" y="17600"/>
                <wp:lineTo x="20055" y="12267"/>
                <wp:lineTo x="14458" y="3200"/>
                <wp:lineTo x="6763" y="3200"/>
              </wp:wrapPolygon>
            </wp:wrapTight>
            <wp:docPr id="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4D73F" wp14:editId="293286EC">
                <wp:simplePos x="0" y="0"/>
                <wp:positionH relativeFrom="column">
                  <wp:posOffset>1981200</wp:posOffset>
                </wp:positionH>
                <wp:positionV relativeFrom="paragraph">
                  <wp:posOffset>108585</wp:posOffset>
                </wp:positionV>
                <wp:extent cx="1805305" cy="843280"/>
                <wp:effectExtent l="0" t="0" r="0" b="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5305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E1BB0" w:rsidRPr="00BF5497" w:rsidRDefault="00EE1BB0" w:rsidP="00EE1BB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4D73F" id="Text Box 3" o:spid="_x0000_s1028" type="#_x0000_t202" style="position:absolute;left:0;text-align:left;margin-left:156pt;margin-top:8.55pt;width:142.15pt;height:6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" stroked="f">
                <v:textbox>
                  <w:txbxContent>
                    <w:p w:rsidR="00EE1BB0" w:rsidRPr="00BF5497" w:rsidRDefault="00EE1BB0" w:rsidP="00EE1BB0"/>
                  </w:txbxContent>
                </v:textbox>
              </v:shape>
            </w:pict>
          </mc:Fallback>
        </mc:AlternateContent>
      </w:r>
    </w:p>
    <w:p w:rsidR="00EE1BB0" w:rsidRDefault="00EE1BB0" w:rsidP="00EE1BB0">
      <w:pPr>
        <w:jc w:val="both"/>
      </w:pPr>
    </w:p>
    <w:p w:rsidR="00EE1BB0" w:rsidRDefault="00EE1BB0" w:rsidP="00EE1BB0">
      <w:pPr>
        <w:jc w:val="both"/>
      </w:pPr>
    </w:p>
    <w:p w:rsidR="00EE1BB0" w:rsidRPr="004F7147" w:rsidRDefault="00EE1BB0" w:rsidP="00EE1BB0">
      <w:pPr>
        <w:jc w:val="both"/>
      </w:pPr>
    </w:p>
    <w:p w:rsidR="00EE1BB0" w:rsidRPr="004F7147" w:rsidRDefault="00EE1BB0" w:rsidP="00EE1BB0">
      <w:pPr>
        <w:jc w:val="both"/>
        <w:rPr>
          <w:b/>
          <w:sz w:val="36"/>
          <w:szCs w:val="36"/>
        </w:rPr>
      </w:pPr>
      <w:r w:rsidRPr="004F7147">
        <w:rPr>
          <w:b/>
          <w:sz w:val="36"/>
          <w:szCs w:val="36"/>
        </w:rPr>
        <w:t>Registration Form</w:t>
      </w:r>
      <w:bookmarkStart w:id="0" w:name="_GoBack"/>
      <w:bookmarkEnd w:id="0"/>
    </w:p>
    <w:p w:rsidR="00EE1BB0" w:rsidRDefault="00EE1BB0" w:rsidP="00EE1BB0">
      <w:pPr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Young </w:t>
      </w:r>
      <w:proofErr w:type="spellStart"/>
      <w:r>
        <w:rPr>
          <w:b/>
          <w:color w:val="000000"/>
          <w:sz w:val="28"/>
          <w:szCs w:val="28"/>
        </w:rPr>
        <w:t>perosn</w:t>
      </w:r>
      <w:r w:rsidRPr="004F7147">
        <w:rPr>
          <w:b/>
          <w:color w:val="000000"/>
          <w:sz w:val="28"/>
          <w:szCs w:val="28"/>
        </w:rPr>
        <w:t>'s</w:t>
      </w:r>
      <w:proofErr w:type="spellEnd"/>
      <w:r w:rsidRPr="004F7147">
        <w:rPr>
          <w:b/>
          <w:color w:val="000000"/>
          <w:sz w:val="28"/>
          <w:szCs w:val="28"/>
        </w:rPr>
        <w:t xml:space="preserve"> name and DOB:</w:t>
      </w:r>
      <w:r w:rsidRPr="004F7147">
        <w:rPr>
          <w:color w:val="000000"/>
          <w:sz w:val="28"/>
          <w:szCs w:val="28"/>
        </w:rPr>
        <w:t xml:space="preserve"> </w:t>
      </w:r>
    </w:p>
    <w:p w:rsidR="00EE1BB0" w:rsidRPr="004F7147" w:rsidRDefault="00EE1BB0" w:rsidP="00EE1BB0">
      <w:pPr>
        <w:rPr>
          <w:b/>
          <w:color w:val="000000"/>
          <w:sz w:val="28"/>
          <w:szCs w:val="28"/>
        </w:rPr>
      </w:pPr>
      <w:r w:rsidRPr="00E7156C">
        <w:rPr>
          <w:b/>
          <w:color w:val="000000"/>
          <w:sz w:val="28"/>
          <w:szCs w:val="28"/>
        </w:rPr>
        <w:t>Ethnicity</w:t>
      </w:r>
      <w:r>
        <w:rPr>
          <w:color w:val="000000"/>
          <w:sz w:val="28"/>
          <w:szCs w:val="28"/>
        </w:rPr>
        <w:t>:</w:t>
      </w:r>
    </w:p>
    <w:p w:rsidR="00EE1BB0" w:rsidRPr="004F7147" w:rsidRDefault="00EE1BB0" w:rsidP="00EE1BB0">
      <w:pPr>
        <w:rPr>
          <w:b/>
          <w:sz w:val="28"/>
          <w:szCs w:val="28"/>
        </w:rPr>
      </w:pPr>
      <w:r w:rsidRPr="004F7147">
        <w:rPr>
          <w:b/>
          <w:sz w:val="28"/>
          <w:szCs w:val="28"/>
        </w:rPr>
        <w:t>Name of parent/carer:</w:t>
      </w:r>
      <w:r w:rsidRPr="004F7147">
        <w:rPr>
          <w:sz w:val="28"/>
          <w:szCs w:val="28"/>
        </w:rPr>
        <w:t xml:space="preserve"> </w:t>
      </w:r>
    </w:p>
    <w:p w:rsidR="00EE1BB0" w:rsidRPr="004F7147" w:rsidRDefault="00EE1BB0" w:rsidP="00EE1BB0">
      <w:pPr>
        <w:rPr>
          <w:b/>
          <w:sz w:val="28"/>
          <w:szCs w:val="28"/>
        </w:rPr>
      </w:pPr>
      <w:r w:rsidRPr="004F7147">
        <w:rPr>
          <w:b/>
          <w:sz w:val="28"/>
          <w:szCs w:val="28"/>
        </w:rPr>
        <w:t xml:space="preserve">Address </w:t>
      </w:r>
      <w:proofErr w:type="gramStart"/>
      <w:r w:rsidRPr="004F7147">
        <w:rPr>
          <w:b/>
          <w:sz w:val="28"/>
          <w:szCs w:val="28"/>
        </w:rPr>
        <w:t>details :</w:t>
      </w:r>
      <w:proofErr w:type="gramEnd"/>
      <w:r w:rsidRPr="004F7147">
        <w:rPr>
          <w:b/>
          <w:sz w:val="28"/>
          <w:szCs w:val="28"/>
        </w:rPr>
        <w:t xml:space="preserve"> </w:t>
      </w:r>
      <w:r w:rsidRPr="004F7147">
        <w:rPr>
          <w:sz w:val="28"/>
          <w:szCs w:val="28"/>
        </w:rPr>
        <w:t xml:space="preserve"> </w:t>
      </w:r>
    </w:p>
    <w:p w:rsidR="00EE1BB0" w:rsidRPr="004F7147" w:rsidRDefault="00EE1BB0" w:rsidP="00EE1BB0">
      <w:pPr>
        <w:rPr>
          <w:sz w:val="28"/>
          <w:szCs w:val="28"/>
        </w:rPr>
      </w:pPr>
      <w:r w:rsidRPr="004F7147">
        <w:rPr>
          <w:b/>
          <w:sz w:val="28"/>
          <w:szCs w:val="28"/>
        </w:rPr>
        <w:t xml:space="preserve">Contact details (phone) of parent/carer: </w:t>
      </w:r>
    </w:p>
    <w:p w:rsidR="00EE1BB0" w:rsidRPr="004F7147" w:rsidRDefault="00EE1BB0" w:rsidP="00EE1BB0">
      <w:pPr>
        <w:rPr>
          <w:b/>
          <w:sz w:val="28"/>
          <w:szCs w:val="28"/>
        </w:rPr>
      </w:pPr>
      <w:r w:rsidRPr="004F7147">
        <w:rPr>
          <w:b/>
          <w:sz w:val="28"/>
          <w:szCs w:val="28"/>
        </w:rPr>
        <w:t xml:space="preserve">Referring Agency and worker: </w:t>
      </w:r>
    </w:p>
    <w:p w:rsidR="00EE1BB0" w:rsidRPr="004F7147" w:rsidRDefault="00EE1BB0" w:rsidP="00EE1BB0">
      <w:pPr>
        <w:rPr>
          <w:b/>
          <w:sz w:val="28"/>
          <w:szCs w:val="28"/>
        </w:rPr>
      </w:pPr>
      <w:r w:rsidRPr="004F7147">
        <w:rPr>
          <w:b/>
          <w:sz w:val="28"/>
          <w:szCs w:val="28"/>
        </w:rPr>
        <w:t xml:space="preserve">Contact details of referring worker (phone, e mail, and postal address): </w:t>
      </w:r>
      <w:r w:rsidRPr="004F7147">
        <w:rPr>
          <w:sz w:val="28"/>
          <w:szCs w:val="28"/>
        </w:rPr>
        <w:t xml:space="preserve"> </w:t>
      </w:r>
    </w:p>
    <w:p w:rsidR="00EE1BB0" w:rsidRDefault="00EE1BB0" w:rsidP="00EE1BB0">
      <w:pPr>
        <w:spacing w:after="0" w:line="240" w:lineRule="auto"/>
        <w:rPr>
          <w:b/>
          <w:sz w:val="18"/>
          <w:szCs w:val="18"/>
          <w:u w:val="single"/>
        </w:rPr>
      </w:pPr>
    </w:p>
    <w:p w:rsidR="00EE1BB0" w:rsidRDefault="00EE1BB0" w:rsidP="00EE1BB0">
      <w:pPr>
        <w:spacing w:after="0" w:line="240" w:lineRule="auto"/>
        <w:rPr>
          <w:b/>
          <w:sz w:val="18"/>
          <w:szCs w:val="18"/>
          <w:u w:val="single"/>
        </w:rPr>
      </w:pPr>
    </w:p>
    <w:p w:rsidR="00EE1BB0" w:rsidRDefault="00EE1BB0" w:rsidP="00EE1BB0">
      <w:pPr>
        <w:spacing w:after="0" w:line="240" w:lineRule="auto"/>
        <w:rPr>
          <w:b/>
          <w:sz w:val="18"/>
          <w:szCs w:val="18"/>
          <w:u w:val="single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Birth family details (genogram and current contact arrangements, history of abuse etc.):</w:t>
      </w: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Kinship or foster family details (Genogram, length of placement etc):</w:t>
      </w: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Current care or criminal proceedings relating to the child:</w:t>
      </w: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School history &amp; any particular learning needs:</w:t>
      </w: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Pr="00D64A8F" w:rsidRDefault="00EE1BB0" w:rsidP="00EE1BB0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Has the young person </w:t>
      </w:r>
      <w:r w:rsidRPr="00D64A8F">
        <w:rPr>
          <w:b/>
          <w:color w:val="000000"/>
          <w:sz w:val="24"/>
          <w:szCs w:val="24"/>
        </w:rPr>
        <w:t xml:space="preserve">attended any </w:t>
      </w:r>
      <w:r>
        <w:rPr>
          <w:b/>
          <w:color w:val="000000"/>
          <w:sz w:val="24"/>
          <w:szCs w:val="24"/>
        </w:rPr>
        <w:t xml:space="preserve">therapeutic </w:t>
      </w:r>
      <w:r w:rsidRPr="00D64A8F">
        <w:rPr>
          <w:b/>
          <w:color w:val="000000"/>
          <w:sz w:val="24"/>
          <w:szCs w:val="24"/>
        </w:rPr>
        <w:t>s groups or counselling</w:t>
      </w:r>
      <w:r>
        <w:rPr>
          <w:b/>
          <w:color w:val="000000"/>
          <w:sz w:val="24"/>
          <w:szCs w:val="24"/>
        </w:rPr>
        <w:t xml:space="preserve"> before</w:t>
      </w:r>
      <w:r w:rsidRPr="00D64A8F">
        <w:rPr>
          <w:b/>
          <w:color w:val="000000"/>
          <w:sz w:val="24"/>
          <w:szCs w:val="24"/>
        </w:rPr>
        <w:t xml:space="preserve">, and how did they benefit from and enjoy </w:t>
      </w:r>
      <w:r>
        <w:rPr>
          <w:b/>
          <w:color w:val="000000"/>
          <w:sz w:val="24"/>
          <w:szCs w:val="24"/>
        </w:rPr>
        <w:t xml:space="preserve">(or not enjoy) </w:t>
      </w:r>
      <w:r w:rsidRPr="00D64A8F">
        <w:rPr>
          <w:b/>
          <w:color w:val="000000"/>
          <w:sz w:val="24"/>
          <w:szCs w:val="24"/>
        </w:rPr>
        <w:t>this experience?</w:t>
      </w:r>
    </w:p>
    <w:p w:rsidR="00EE1BB0" w:rsidRPr="00D64A8F" w:rsidRDefault="00EE1BB0" w:rsidP="00EE1BB0">
      <w:pPr>
        <w:spacing w:after="0" w:line="240" w:lineRule="auto"/>
        <w:rPr>
          <w:color w:val="000000"/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Pr="00D64A8F" w:rsidRDefault="00EE1BB0" w:rsidP="00EE1BB0">
      <w:pPr>
        <w:spacing w:after="0" w:line="240" w:lineRule="auto"/>
        <w:rPr>
          <w:b/>
          <w:color w:val="000000"/>
          <w:sz w:val="24"/>
          <w:szCs w:val="24"/>
        </w:rPr>
      </w:pPr>
      <w:r w:rsidRPr="00D64A8F">
        <w:rPr>
          <w:b/>
          <w:color w:val="000000"/>
          <w:sz w:val="24"/>
          <w:szCs w:val="24"/>
        </w:rPr>
        <w:t>What hobbies, past-times and extra-curric</w:t>
      </w:r>
      <w:r>
        <w:rPr>
          <w:b/>
          <w:color w:val="000000"/>
          <w:sz w:val="24"/>
          <w:szCs w:val="24"/>
        </w:rPr>
        <w:t xml:space="preserve">ular activities does this young person </w:t>
      </w:r>
      <w:r w:rsidRPr="00D64A8F">
        <w:rPr>
          <w:b/>
          <w:color w:val="000000"/>
          <w:sz w:val="24"/>
          <w:szCs w:val="24"/>
        </w:rPr>
        <w:t>enjoy?</w:t>
      </w:r>
    </w:p>
    <w:p w:rsidR="00EE1BB0" w:rsidRDefault="00EE1BB0" w:rsidP="00EE1BB0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:rsidR="00EE1BB0" w:rsidRDefault="00EE1BB0" w:rsidP="00EE1BB0">
      <w:pPr>
        <w:rPr>
          <w:sz w:val="24"/>
          <w:szCs w:val="24"/>
        </w:rPr>
      </w:pPr>
    </w:p>
    <w:p w:rsidR="00EE1BB0" w:rsidRDefault="00EE1BB0" w:rsidP="00EE1BB0">
      <w:pPr>
        <w:rPr>
          <w:sz w:val="24"/>
          <w:szCs w:val="24"/>
        </w:rPr>
      </w:pPr>
    </w:p>
    <w:p w:rsidR="00EE1BB0" w:rsidRPr="00333110" w:rsidRDefault="00EE1BB0" w:rsidP="00EE1BB0">
      <w:pPr>
        <w:spacing w:after="0" w:line="240" w:lineRule="auto"/>
        <w:rPr>
          <w:b/>
          <w:color w:val="000000"/>
          <w:sz w:val="24"/>
          <w:szCs w:val="24"/>
        </w:rPr>
      </w:pPr>
      <w:r w:rsidRPr="00333110">
        <w:rPr>
          <w:b/>
          <w:color w:val="000000"/>
          <w:sz w:val="24"/>
          <w:szCs w:val="24"/>
        </w:rPr>
        <w:t>Wha</w:t>
      </w:r>
      <w:r>
        <w:rPr>
          <w:b/>
          <w:color w:val="000000"/>
          <w:sz w:val="24"/>
          <w:szCs w:val="24"/>
        </w:rPr>
        <w:t xml:space="preserve">t skills and talents does this young person </w:t>
      </w:r>
      <w:r w:rsidRPr="00333110">
        <w:rPr>
          <w:b/>
          <w:color w:val="000000"/>
          <w:sz w:val="24"/>
          <w:szCs w:val="24"/>
        </w:rPr>
        <w:t>have that may be important for the facilitators to know when running this group?</w:t>
      </w: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Pr="00333110" w:rsidRDefault="00EE1BB0" w:rsidP="00EE1BB0">
      <w:pPr>
        <w:spacing w:after="0"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Does the young person </w:t>
      </w:r>
      <w:r w:rsidRPr="00333110">
        <w:rPr>
          <w:b/>
          <w:color w:val="000000"/>
          <w:sz w:val="24"/>
          <w:szCs w:val="24"/>
        </w:rPr>
        <w:t>have any needs that would preclude them from enjoying and benefiting from this group?</w:t>
      </w: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Default="00EE1BB0" w:rsidP="00EE1BB0">
      <w:pPr>
        <w:spacing w:after="0" w:line="240" w:lineRule="auto"/>
        <w:rPr>
          <w:sz w:val="24"/>
          <w:szCs w:val="24"/>
        </w:rPr>
      </w:pPr>
    </w:p>
    <w:p w:rsidR="00EE1BB0" w:rsidRPr="00333110" w:rsidRDefault="00EE1BB0" w:rsidP="00EE1BB0">
      <w:pPr>
        <w:spacing w:after="0" w:line="240" w:lineRule="auto"/>
        <w:rPr>
          <w:b/>
          <w:color w:val="000000"/>
          <w:sz w:val="24"/>
          <w:szCs w:val="24"/>
        </w:rPr>
      </w:pPr>
      <w:r w:rsidRPr="00333110">
        <w:rPr>
          <w:b/>
          <w:color w:val="000000"/>
          <w:sz w:val="24"/>
          <w:szCs w:val="24"/>
        </w:rPr>
        <w:t xml:space="preserve">What enjoyment and </w:t>
      </w:r>
      <w:r>
        <w:rPr>
          <w:b/>
          <w:color w:val="000000"/>
          <w:sz w:val="24"/>
          <w:szCs w:val="24"/>
        </w:rPr>
        <w:t>benefits do you think this young person</w:t>
      </w:r>
      <w:r w:rsidRPr="00333110">
        <w:rPr>
          <w:b/>
          <w:color w:val="000000"/>
          <w:sz w:val="24"/>
          <w:szCs w:val="24"/>
        </w:rPr>
        <w:t xml:space="preserve"> will gain from the group?</w:t>
      </w:r>
    </w:p>
    <w:p w:rsidR="00EE1BB0" w:rsidRPr="00333110" w:rsidRDefault="00EE1BB0" w:rsidP="00EE1BB0">
      <w:pPr>
        <w:rPr>
          <w:color w:val="000000"/>
          <w:sz w:val="24"/>
          <w:szCs w:val="24"/>
        </w:rPr>
      </w:pPr>
    </w:p>
    <w:p w:rsidR="00EE1BB0" w:rsidRPr="00D13A6D" w:rsidRDefault="00EE1BB0" w:rsidP="00EE1BB0">
      <w:pPr>
        <w:jc w:val="both"/>
        <w:rPr>
          <w:b/>
          <w:sz w:val="24"/>
          <w:szCs w:val="24"/>
        </w:rPr>
      </w:pPr>
    </w:p>
    <w:p w:rsidR="00A361F0" w:rsidRDefault="00A361F0"/>
    <w:sectPr w:rsidR="00A361F0" w:rsidSect="00B610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pgBorders w:offsetFrom="page">
        <w:top w:val="thinThickSmallGap" w:sz="24" w:space="24" w:color="7030A0"/>
        <w:left w:val="thinThickSmallGap" w:sz="24" w:space="24" w:color="7030A0"/>
        <w:bottom w:val="thickThinSmallGap" w:sz="24" w:space="24" w:color="7030A0"/>
        <w:right w:val="thickThinSmallGap" w:sz="24" w:space="24" w:color="7030A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30E" w:rsidRDefault="00EE1B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30E" w:rsidRDefault="00EE1BB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30E" w:rsidRDefault="00EE1BB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30E" w:rsidRDefault="00EE1B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30E" w:rsidRDefault="00EE1B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30E" w:rsidRDefault="00EE1B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414"/>
    <w:rsid w:val="006A5414"/>
    <w:rsid w:val="006E2D11"/>
    <w:rsid w:val="00793E49"/>
    <w:rsid w:val="00880568"/>
    <w:rsid w:val="00A361F0"/>
    <w:rsid w:val="00E826D2"/>
    <w:rsid w:val="00EE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115BF2"/>
  <w15:chartTrackingRefBased/>
  <w15:docId w15:val="{1B5D4A4D-E06A-4F29-A0AB-D8931C796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E1BB0"/>
    <w:pPr>
      <w:spacing w:after="200" w:line="276" w:lineRule="auto"/>
    </w:pPr>
    <w:rPr>
      <w:rFonts w:ascii="Calibri" w:eastAsia="MS Mincho" w:hAnsi="Calibri" w:cs="Times New Roman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BB0"/>
    <w:rPr>
      <w:rFonts w:ascii="Calibri" w:eastAsia="MS Mincho" w:hAnsi="Calibri" w:cs="Times New Roman"/>
      <w:lang w:eastAsia="en-AU"/>
    </w:rPr>
  </w:style>
  <w:style w:type="paragraph" w:styleId="Footer">
    <w:name w:val="footer"/>
    <w:basedOn w:val="Normal"/>
    <w:link w:val="FooterChar"/>
    <w:uiPriority w:val="99"/>
    <w:semiHidden/>
    <w:unhideWhenUsed/>
    <w:rsid w:val="00EE1BB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1BB0"/>
    <w:rPr>
      <w:rFonts w:ascii="Calibri" w:eastAsia="MS Mincho" w:hAnsi="Calibri" w:cs="Times New Roman"/>
      <w:lang w:eastAsia="en-AU"/>
    </w:rPr>
  </w:style>
  <w:style w:type="character" w:customStyle="1" w:styleId="st1">
    <w:name w:val="st1"/>
    <w:rsid w:val="00EE1BB0"/>
  </w:style>
  <w:style w:type="paragraph" w:styleId="NormalWeb">
    <w:name w:val="Normal (Web)"/>
    <w:basedOn w:val="Normal"/>
    <w:uiPriority w:val="99"/>
    <w:unhideWhenUsed/>
    <w:rsid w:val="00EE1BB0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eastAsia="en-US"/>
    </w:rPr>
  </w:style>
  <w:style w:type="paragraph" w:styleId="NoSpacing">
    <w:name w:val="No Spacing"/>
    <w:uiPriority w:val="1"/>
    <w:qFormat/>
    <w:rsid w:val="00EE1BB0"/>
    <w:pPr>
      <w:spacing w:after="0" w:line="240" w:lineRule="auto"/>
    </w:pPr>
    <w:rPr>
      <w:rFonts w:ascii="Calibri" w:eastAsia="MS Mincho" w:hAnsi="Calibri" w:cs="Times New Roman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eader" Target="header3.xml"/><Relationship Id="rId5" Type="http://schemas.openxmlformats.org/officeDocument/2006/relationships/image" Target="media/image2.png"/><Relationship Id="rId10" Type="http://schemas.openxmlformats.org/officeDocument/2006/relationships/footer" Target="footer2.xml"/><Relationship Id="rId4" Type="http://schemas.openxmlformats.org/officeDocument/2006/relationships/image" Target="media/image1.png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385</Words>
  <Characters>2199</Characters>
  <Application>Microsoft Office Word</Application>
  <DocSecurity>0</DocSecurity>
  <Lines>18</Lines>
  <Paragraphs>5</Paragraphs>
  <ScaleCrop>false</ScaleCrop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 House</dc:creator>
  <cp:keywords/>
  <dc:description/>
  <cp:lastModifiedBy>Cara House</cp:lastModifiedBy>
  <cp:revision>2</cp:revision>
  <dcterms:created xsi:type="dcterms:W3CDTF">2017-06-12T23:55:00Z</dcterms:created>
  <dcterms:modified xsi:type="dcterms:W3CDTF">2017-06-12T23:58:00Z</dcterms:modified>
</cp:coreProperties>
</file>